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论文检索证明需提供的信息</w:t>
      </w:r>
    </w:p>
    <w:p>
      <w:pPr>
        <w:rPr>
          <w:rFonts w:hint="eastAsia"/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委托人姓名</w:t>
      </w:r>
      <w:r>
        <w:rPr>
          <w:rFonts w:hint="eastAsia"/>
          <w:sz w:val="24"/>
          <w:lang w:eastAsia="zh-CN"/>
        </w:rPr>
        <w:t>、电话：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  <w:lang w:eastAsia="zh-CN"/>
        </w:rPr>
        <w:t>检索目的：（报省奖</w:t>
      </w:r>
      <w:r>
        <w:rPr>
          <w:rFonts w:hint="eastAsia"/>
          <w:sz w:val="24"/>
          <w:lang w:val="en-US" w:eastAsia="zh-CN"/>
        </w:rPr>
        <w:t>/农科系统奖/评职称/评绩效/......</w:t>
      </w:r>
      <w:r>
        <w:rPr>
          <w:rFonts w:hint="eastAsia"/>
          <w:sz w:val="24"/>
          <w:lang w:eastAsia="zh-CN"/>
        </w:rPr>
        <w:t>）</w:t>
      </w:r>
      <w:bookmarkStart w:id="1" w:name="_GoBack"/>
      <w:bookmarkEnd w:id="1"/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委托人所在单位</w:t>
      </w:r>
      <w:r>
        <w:rPr>
          <w:rFonts w:hint="eastAsia"/>
          <w:sz w:val="24"/>
          <w:lang w:eastAsia="zh-CN"/>
        </w:rPr>
        <w:t>：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  <w:lang w:eastAsia="zh-CN"/>
        </w:rPr>
        <w:t>发票单位，纳税人识别号：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  <w:lang w:eastAsia="zh-CN"/>
        </w:rPr>
        <w:t>邮寄地址：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所需检索的文献列表（见下表）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color w:val="0000FF"/>
          <w:sz w:val="24"/>
          <w:lang w:eastAsia="zh-CN"/>
        </w:rPr>
        <w:t>中文文章按照下表格式整理文章</w:t>
      </w:r>
    </w:p>
    <w:p>
      <w:pPr>
        <w:rPr>
          <w:b/>
          <w:bCs/>
          <w:sz w:val="24"/>
        </w:rPr>
      </w:pPr>
    </w:p>
    <w:tbl>
      <w:tblPr>
        <w:tblStyle w:val="6"/>
        <w:tblW w:w="13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5009"/>
        <w:gridCol w:w="4586"/>
        <w:gridCol w:w="3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5009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论文名称</w:t>
            </w:r>
          </w:p>
        </w:tc>
        <w:tc>
          <w:tcPr>
            <w:tcW w:w="4586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作者</w:t>
            </w:r>
          </w:p>
        </w:tc>
        <w:tc>
          <w:tcPr>
            <w:tcW w:w="3646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发表刊物</w:t>
            </w:r>
          </w:p>
          <w:p>
            <w:pPr>
              <w:spacing w:line="2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（名称、年卷期、页码）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50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农业地理与乡村发展研究新近进展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龙花楼,刘彦随,张小林,乔家君</w:t>
            </w:r>
          </w:p>
        </w:tc>
        <w:tc>
          <w:tcPr>
            <w:tcW w:w="36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地理学报,2014,69(08):1145-1158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4"/>
              </w:rPr>
            </w:pPr>
            <w:bookmarkStart w:id="0" w:name="OLE_LINK1" w:colFirst="3" w:colLast="3"/>
            <w:r>
              <w:rPr>
                <w:kern w:val="0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6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50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646" w:type="dxa"/>
            <w:vAlign w:val="center"/>
          </w:tcPr>
          <w:p>
            <w:pPr>
              <w:widowControl/>
              <w:spacing w:line="240" w:lineRule="exact"/>
              <w:rPr>
                <w:kern w:val="0"/>
                <w:sz w:val="24"/>
              </w:rPr>
            </w:pPr>
          </w:p>
        </w:tc>
      </w:tr>
      <w:bookmarkEnd w:id="0"/>
    </w:tbl>
    <w:p/>
    <w:p>
      <w:r>
        <w:rPr>
          <w:rFonts w:hint="eastAsia"/>
          <w:color w:val="0000FF"/>
          <w:sz w:val="24"/>
          <w:lang w:eastAsia="zh-CN"/>
        </w:rPr>
        <w:t>英文文章按照下表格式整理文章</w:t>
      </w:r>
    </w:p>
    <w:tbl>
      <w:tblPr>
        <w:tblStyle w:val="6"/>
        <w:tblW w:w="13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5009"/>
        <w:gridCol w:w="4586"/>
        <w:gridCol w:w="3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5009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论文名称</w:t>
            </w:r>
          </w:p>
        </w:tc>
        <w:tc>
          <w:tcPr>
            <w:tcW w:w="4586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作者</w:t>
            </w:r>
          </w:p>
        </w:tc>
        <w:tc>
          <w:tcPr>
            <w:tcW w:w="3646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发表刊物</w:t>
            </w:r>
          </w:p>
          <w:p>
            <w:pPr>
              <w:spacing w:line="2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（名称、年卷期、页码）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50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Androgenesis, gynogenesis, and parthenogenesis haploids in cucurbit species</w:t>
            </w:r>
          </w:p>
        </w:tc>
        <w:tc>
          <w:tcPr>
            <w:tcW w:w="4586" w:type="dxa"/>
            <w:vAlign w:val="center"/>
          </w:tcPr>
          <w:p>
            <w:pPr>
              <w:pStyle w:val="2"/>
              <w:adjustRightInd w:val="0"/>
              <w:ind w:firstLine="0" w:firstLineChars="0"/>
              <w:jc w:val="left"/>
              <w:outlineLvl w:val="1"/>
              <w:rPr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Dong Yanqi，Zhao Weixing，Li Xiaohui，Liu Xicun，Gao Ningning，Huang Jinhua，Wang Wenying，Xu Xiaoli，Tang Zhenhai </w:t>
            </w:r>
          </w:p>
        </w:tc>
        <w:tc>
          <w:tcPr>
            <w:tcW w:w="36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Plant Cell Reports,2016,(35): 1991-2019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pStyle w:val="2"/>
              <w:adjustRightInd w:val="0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0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pStyle w:val="2"/>
              <w:adjustRightInd w:val="0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/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注：请标明文章分别需查哪些项（中文文章如</w:t>
      </w:r>
      <w:r>
        <w:rPr>
          <w:rFonts w:hint="eastAsia"/>
          <w:b/>
          <w:bCs/>
          <w:color w:val="FF0000"/>
          <w:lang w:eastAsia="zh-CN"/>
        </w:rPr>
        <w:t>是否中文核心，影响因子，被引频次（总引</w:t>
      </w:r>
      <w:r>
        <w:rPr>
          <w:rFonts w:hint="eastAsia"/>
          <w:b/>
          <w:bCs/>
          <w:color w:val="FF0000"/>
          <w:lang w:val="en-US" w:eastAsia="zh-CN"/>
        </w:rPr>
        <w:t>/</w:t>
      </w:r>
      <w:r>
        <w:rPr>
          <w:rFonts w:hint="eastAsia"/>
          <w:b/>
          <w:bCs/>
          <w:color w:val="FF0000"/>
          <w:lang w:eastAsia="zh-CN"/>
        </w:rPr>
        <w:t>他引）</w:t>
      </w:r>
      <w:r>
        <w:rPr>
          <w:rFonts w:hint="eastAsia"/>
          <w:b/>
          <w:bCs/>
          <w:lang w:eastAsia="zh-CN"/>
        </w:rPr>
        <w:t>等；英文文献如</w:t>
      </w:r>
      <w:r>
        <w:rPr>
          <w:rFonts w:hint="eastAsia"/>
          <w:b/>
          <w:bCs/>
          <w:color w:val="FF0000"/>
          <w:lang w:eastAsia="zh-CN"/>
        </w:rPr>
        <w:t>收录情况，影响因子，</w:t>
      </w:r>
      <w:r>
        <w:rPr>
          <w:rFonts w:hint="eastAsia"/>
          <w:b/>
          <w:bCs/>
          <w:color w:val="FF0000"/>
          <w:lang w:val="en-US" w:eastAsia="zh-CN"/>
        </w:rPr>
        <w:t>JCR分区，中科院分区，引用频次（他引/总引，单一他引或完全他引）</w:t>
      </w:r>
      <w:r>
        <w:rPr>
          <w:rFonts w:hint="eastAsia"/>
          <w:b/>
          <w:bCs/>
          <w:lang w:val="en-US" w:eastAsia="zh-CN"/>
        </w:rPr>
        <w:t>等</w:t>
      </w:r>
      <w:r>
        <w:rPr>
          <w:rFonts w:hint="eastAsia"/>
          <w:b/>
          <w:bCs/>
          <w:lang w:eastAsia="zh-CN"/>
        </w:rPr>
        <w:t>），</w:t>
      </w:r>
      <w:r>
        <w:rPr>
          <w:rFonts w:hint="eastAsia"/>
          <w:b/>
          <w:bCs/>
          <w:color w:val="FF0000"/>
          <w:lang w:eastAsia="zh-CN"/>
        </w:rPr>
        <w:t>若查他引频次，请标明要排除哪位作者或者排除全部作者，英文作者需写出中文名字</w:t>
      </w:r>
      <w:r>
        <w:rPr>
          <w:rFonts w:hint="eastAsia"/>
          <w:b/>
          <w:bCs/>
          <w:lang w:eastAsia="zh-CN"/>
        </w:rPr>
        <w:t>。请委托人根据需要确定需要查的项目并注明。</w:t>
      </w:r>
    </w:p>
    <w:p>
      <w:pPr>
        <w:pStyle w:val="2"/>
        <w:tabs>
          <w:tab w:val="left" w:pos="180"/>
          <w:tab w:val="left" w:pos="360"/>
        </w:tabs>
        <w:spacing w:before="124" w:beforeLines="40" w:line="0" w:lineRule="atLeast"/>
        <w:jc w:val="left"/>
        <w:rPr>
          <w:rFonts w:hint="eastAsia"/>
          <w:color w:val="01253E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27DEF"/>
    <w:multiLevelType w:val="singleLevel"/>
    <w:tmpl w:val="59127D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D7ABD"/>
    <w:rsid w:val="00451CFE"/>
    <w:rsid w:val="004A64DD"/>
    <w:rsid w:val="00DF72C1"/>
    <w:rsid w:val="00FD7ABD"/>
    <w:rsid w:val="050561C0"/>
    <w:rsid w:val="08502C42"/>
    <w:rsid w:val="09B171F4"/>
    <w:rsid w:val="0F2D4450"/>
    <w:rsid w:val="1210646D"/>
    <w:rsid w:val="242E4DFE"/>
    <w:rsid w:val="249A0DE0"/>
    <w:rsid w:val="260B5E93"/>
    <w:rsid w:val="36674BC5"/>
    <w:rsid w:val="3752681F"/>
    <w:rsid w:val="38195057"/>
    <w:rsid w:val="3AE42F97"/>
    <w:rsid w:val="3B151A3C"/>
    <w:rsid w:val="41090CAA"/>
    <w:rsid w:val="46BF7F8C"/>
    <w:rsid w:val="47D3530F"/>
    <w:rsid w:val="4B8F5785"/>
    <w:rsid w:val="4F655051"/>
    <w:rsid w:val="50A6687A"/>
    <w:rsid w:val="52E461A1"/>
    <w:rsid w:val="530D2717"/>
    <w:rsid w:val="5CA33556"/>
    <w:rsid w:val="729E4F0B"/>
    <w:rsid w:val="72C31923"/>
    <w:rsid w:val="73083A61"/>
    <w:rsid w:val="737832E3"/>
    <w:rsid w:val="74273CFD"/>
    <w:rsid w:val="7AA02725"/>
    <w:rsid w:val="7EF6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117</Characters>
  <Lines>1</Lines>
  <Paragraphs>1</Paragraphs>
  <TotalTime>2</TotalTime>
  <ScaleCrop>false</ScaleCrop>
  <LinksUpToDate>false</LinksUpToDate>
  <CharactersWithSpaces>136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qing</cp:lastModifiedBy>
  <dcterms:modified xsi:type="dcterms:W3CDTF">2022-01-20T02:25:51Z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DE1C2739E124496FBCB0D6FE02E78AF0</vt:lpwstr>
  </property>
</Properties>
</file>